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 电子教育产业发展与投资前景预测报告(2011-2015年)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 电子教育产业发展与投资前景预测报告(2011-2015年)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电子教育产业发展与投资前景预测报告(2011-2015年)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电子教育产业发展与投资前景预测报告(2011-2015年)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184174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